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0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10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O Vereador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José Gilson Feitosa da Silva - PT,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Individual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highlight w:val="yellow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INDIVIDUAL Nº</w:t>
      </w:r>
      <w:r>
        <w:rPr>
          <w:rFonts w:hint="default" w:cs="Arial"/>
          <w:sz w:val="22"/>
          <w:szCs w:val="22"/>
          <w:u w:val="single"/>
          <w:lang w:val="pt-BR"/>
        </w:rPr>
        <w:t xml:space="preserve"> 55:</w:t>
      </w: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p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pStyle w:val="3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highlight w:val="none"/>
                <w:lang w:val="pt-BR"/>
              </w:rPr>
              <w:t>55/2019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) Crédito Novo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670" w:type="dxa"/>
            <w:gridSpan w:val="5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José Gilson Feitosa da Silva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sz w:val="20"/>
                <w:szCs w:val="20"/>
              </w:rPr>
              <w:t>Secretaria de Saúde</w:t>
            </w:r>
            <w:r>
              <w:rPr>
                <w:rFonts w:hint="default" w:ascii="Arial" w:hAnsi="Arial"/>
                <w:sz w:val="20"/>
                <w:szCs w:val="20"/>
                <w:lang w:val="pt-B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1015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</w:p>
          <w:p>
            <w:pPr>
              <w:spacing w:line="360" w:lineRule="auto"/>
              <w:ind w:firstLine="600" w:firstLineChars="300"/>
              <w:rPr>
                <w:rFonts w:hint="default" w:ascii="Arial" w:hAnsi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A a</w:t>
            </w:r>
            <w:r>
              <w:rPr>
                <w:rFonts w:hint="default" w:ascii="Arial" w:hAnsi="Arial"/>
                <w:sz w:val="20"/>
                <w:szCs w:val="20"/>
              </w:rPr>
              <w:t xml:space="preserve">quisição de veículo Tipo </w:t>
            </w:r>
            <w:r>
              <w:rPr>
                <w:rFonts w:hint="default" w:ascii="Arial" w:hAnsi="Arial"/>
                <w:sz w:val="20"/>
                <w:szCs w:val="20"/>
                <w:lang w:val="pt-BR"/>
              </w:rPr>
              <w:t>Popular, zero Km, a fim de</w:t>
            </w:r>
            <w:r>
              <w:rPr>
                <w:rFonts w:hint="default" w:ascii="Arial" w:hAnsi="Arial"/>
                <w:sz w:val="20"/>
                <w:szCs w:val="20"/>
              </w:rPr>
              <w:t xml:space="preserve"> atender </w:t>
            </w:r>
            <w:r>
              <w:rPr>
                <w:rFonts w:hint="default" w:ascii="Arial" w:hAnsi="Arial"/>
                <w:sz w:val="20"/>
                <w:szCs w:val="20"/>
                <w:lang w:val="pt-BR"/>
              </w:rPr>
              <w:t xml:space="preserve">a </w:t>
            </w:r>
            <w:r>
              <w:rPr>
                <w:rFonts w:hint="default" w:ascii="Arial" w:hAnsi="Arial"/>
                <w:sz w:val="20"/>
                <w:szCs w:val="20"/>
              </w:rPr>
              <w:t>Secretaria Municipal de Saúde</w:t>
            </w:r>
            <w:r>
              <w:rPr>
                <w:rFonts w:hint="default" w:ascii="Arial" w:hAnsi="Arial"/>
                <w:sz w:val="20"/>
                <w:szCs w:val="20"/>
                <w:lang w:val="pt-BR"/>
              </w:rPr>
              <w:t xml:space="preserve"> de Pato Branco, para transporte de pacientes é de extrema necessidade.</w:t>
            </w:r>
          </w:p>
          <w:p>
            <w:pPr>
              <w:spacing w:line="360" w:lineRule="auto"/>
              <w:ind w:firstLine="600" w:firstLineChars="300"/>
              <w:rPr>
                <w:rFonts w:hint="default" w:ascii="Arial" w:hAnsi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Isso porque, em conversa com a Secretária Márcia Fernandes de Carvalho dia 18/11/2019 a mesma informou que a aquisição desse automóvel traria inúmeros benefícios aos pacientes atendidos pela Secretaria, além de que,dados informais mostram que a quantidade de automóveis para transporte de passageiros dentro do Município é insuficiente.</w:t>
            </w:r>
          </w:p>
          <w:p>
            <w:pPr>
              <w:spacing w:line="360" w:lineRule="auto"/>
              <w:ind w:firstLine="600" w:firstLineChars="300"/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Cabe salientar que os valores estimados são baseados em orçamento (em anexo), e portanto, são suficientes para aquisição desse bem e cumprimento da emenda impositiva.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lang w:val="pt-BR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150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3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08</w:t>
            </w:r>
          </w:p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SECRETARIA MUNICIPAL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08.07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ADMINISTRAÇÃO DA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2.388.000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DE SAÚDE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4.4.90.52.00.00.00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304" w:type="dxa"/>
            <w:gridSpan w:val="3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lang w:val="pt-BR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</w:p>
        </w:tc>
        <w:tc>
          <w:tcPr>
            <w:tcW w:w="5304" w:type="dxa"/>
            <w:gridSpan w:val="3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  <w:lang w:val="pt-BR"/>
              </w:rPr>
              <w:t>40.000,00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Style w:val="9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99"/>
        <w:gridCol w:w="5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10150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176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16</w:t>
            </w:r>
          </w:p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SECRETARIA MUNICIPAL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16.02</w:t>
            </w: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ESPORTE E LAZER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2.225.000</w:t>
            </w: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MANTER O ESPORTE DE CATEGORIAS DE BASE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3.3.90.39.00.00.00</w:t>
            </w: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OUTROS SERVIÇOS DE TERCEIROS - PESSOA JURÍDICA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760.000,00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99" w:type="dxa"/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176" w:type="dxa"/>
            <w:shd w:val="clear" w:color="auto" w:fill="FFFFFF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40.000,00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5176" w:type="dxa"/>
            <w:noWrap w:val="0"/>
            <w:vAlign w:val="top"/>
          </w:tcPr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720.000,00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drawing>
          <wp:inline distT="0" distB="0" distL="114300" distR="114300">
            <wp:extent cx="1924685" cy="906145"/>
            <wp:effectExtent l="0" t="0" r="18415" b="8255"/>
            <wp:docPr id="3" name="Imagem 1" descr="Assinatura Gil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Assinatura Gils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headerReference r:id="rId3" w:type="default"/>
      <w:footerReference r:id="rId4" w:type="default"/>
      <w:pgSz w:w="12240" w:h="15840"/>
      <w:pgMar w:top="2552" w:right="1134" w:bottom="1701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142"/>
    </w:pPr>
    <w:r>
      <w:drawing>
        <wp:inline distT="0" distB="0" distL="114300" distR="114300">
          <wp:extent cx="5670550" cy="617220"/>
          <wp:effectExtent l="0" t="0" r="6350" b="12065"/>
          <wp:docPr id="2" name="Imagem 3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114300" distR="114300">
          <wp:extent cx="3564890" cy="664845"/>
          <wp:effectExtent l="0" t="0" r="16510" b="190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489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</w:t>
    </w:r>
    <w:r>
      <w:drawing>
        <wp:inline distT="0" distB="0" distL="114300" distR="114300">
          <wp:extent cx="1752600" cy="847725"/>
          <wp:effectExtent l="0" t="0" r="0" b="9525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71FC9"/>
    <w:rsid w:val="1E91204C"/>
    <w:rsid w:val="28E803A4"/>
    <w:rsid w:val="2AFD1421"/>
    <w:rsid w:val="67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99"/>
    <w:pPr>
      <w:tabs>
        <w:tab w:val="center" w:pos="4252"/>
        <w:tab w:val="right" w:pos="8504"/>
      </w:tabs>
    </w:pPr>
  </w:style>
  <w:style w:type="paragraph" w:customStyle="1" w:styleId="10">
    <w:name w:val="WW-Corpo de texto 2"/>
    <w:basedOn w:val="1"/>
    <w:qFormat/>
    <w:uiPriority w:val="0"/>
    <w:pPr>
      <w:jc w:val="both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2019-11-21T18:08:00Z</dcterms:created>
  <dc:creator>Gilson Feitosa</dc:creator>
  <cp:lastModifiedBy>Eliana</cp:lastModifiedBy>
  <cp:lastPrinted>2019-11-22T12:01:55Z</cp:lastPrinted>
  <dcterms:modified xsi:type="dcterms:W3CDTF">2019-11-22T12:02:20Z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